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5f327e229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95eb1bc54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Kalinjra,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c6cc99ea14c8c" /><Relationship Type="http://schemas.openxmlformats.org/officeDocument/2006/relationships/numbering" Target="/word/numbering.xml" Id="Ra0c2f7403c8145f7" /><Relationship Type="http://schemas.openxmlformats.org/officeDocument/2006/relationships/settings" Target="/word/settings.xml" Id="R0e7938d7436b40dc" /><Relationship Type="http://schemas.openxmlformats.org/officeDocument/2006/relationships/image" Target="/word/media/6ea142dc-3b37-48ea-a3fc-cfc9eb86bb4d.png" Id="R2c695eb1bc5442e5" /></Relationships>
</file>