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255e0e757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42ae8c243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Kanakammachattram,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5371431264ec8" /><Relationship Type="http://schemas.openxmlformats.org/officeDocument/2006/relationships/numbering" Target="/word/numbering.xml" Id="Ra9462697309c45c8" /><Relationship Type="http://schemas.openxmlformats.org/officeDocument/2006/relationships/settings" Target="/word/settings.xml" Id="R7e2cb6b4fd0f428d" /><Relationship Type="http://schemas.openxmlformats.org/officeDocument/2006/relationships/image" Target="/word/media/745126e8-8bfb-494d-b986-12df0d358641.png" Id="R5e842ae8c243400f" /></Relationships>
</file>