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c371ced9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c4b284ee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02b8840e4bfd" /><Relationship Type="http://schemas.openxmlformats.org/officeDocument/2006/relationships/numbering" Target="/word/numbering.xml" Id="R7b9031c79bdf4c45" /><Relationship Type="http://schemas.openxmlformats.org/officeDocument/2006/relationships/settings" Target="/word/settings.xml" Id="Rc3917cc47e9f4aa3" /><Relationship Type="http://schemas.openxmlformats.org/officeDocument/2006/relationships/image" Target="/word/media/ac734e17-8c0f-44a9-a173-e86747669bd3.png" Id="R1b23c4b284ee4c53" /></Relationships>
</file>