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a802d1ab9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3e3ac4f2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a6a8bb58642ae" /><Relationship Type="http://schemas.openxmlformats.org/officeDocument/2006/relationships/numbering" Target="/word/numbering.xml" Id="R832b994330d0487e" /><Relationship Type="http://schemas.openxmlformats.org/officeDocument/2006/relationships/settings" Target="/word/settings.xml" Id="Rb77604657b964bbc" /><Relationship Type="http://schemas.openxmlformats.org/officeDocument/2006/relationships/image" Target="/word/media/ba587b4f-afcf-434d-b686-014a19f135d9.png" Id="Rf4d3e3ac4f284f25" /></Relationships>
</file>