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68e195c95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ecc029e1f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Kanipura,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6a7d5adec4e88" /><Relationship Type="http://schemas.openxmlformats.org/officeDocument/2006/relationships/numbering" Target="/word/numbering.xml" Id="R31941dd2ca474528" /><Relationship Type="http://schemas.openxmlformats.org/officeDocument/2006/relationships/settings" Target="/word/settings.xml" Id="Rf165de1dd1fd4fae" /><Relationship Type="http://schemas.openxmlformats.org/officeDocument/2006/relationships/image" Target="/word/media/d2acdc6e-1596-45ae-ab3b-f161a1671f43.png" Id="Rb4aecc029e1f4101" /></Relationships>
</file>