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2eacf690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1bf4ff9a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Kantigaria,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3da0eae944e2" /><Relationship Type="http://schemas.openxmlformats.org/officeDocument/2006/relationships/numbering" Target="/word/numbering.xml" Id="Rd8d0e21c202d47fb" /><Relationship Type="http://schemas.openxmlformats.org/officeDocument/2006/relationships/settings" Target="/word/settings.xml" Id="Rf63345051ec84eb3" /><Relationship Type="http://schemas.openxmlformats.org/officeDocument/2006/relationships/image" Target="/word/media/4cdc41fc-09e9-4f04-a670-919e00afdadc.png" Id="R827a1bf4ff9a4617" /></Relationships>
</file>