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52e54ae09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6e2ecabc7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Kapasan,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e3907116349e6" /><Relationship Type="http://schemas.openxmlformats.org/officeDocument/2006/relationships/numbering" Target="/word/numbering.xml" Id="R05e1558067d244a0" /><Relationship Type="http://schemas.openxmlformats.org/officeDocument/2006/relationships/settings" Target="/word/settings.xml" Id="Rb45e9d2505794fbf" /><Relationship Type="http://schemas.openxmlformats.org/officeDocument/2006/relationships/image" Target="/word/media/978dfebf-b279-4cf0-9d28-d04f95bbe500.png" Id="Rc8b6e2ecabc743da" /></Relationships>
</file>