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151392dfd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87acea8f8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ec32e62004b0d" /><Relationship Type="http://schemas.openxmlformats.org/officeDocument/2006/relationships/numbering" Target="/word/numbering.xml" Id="R896f7020e6524944" /><Relationship Type="http://schemas.openxmlformats.org/officeDocument/2006/relationships/settings" Target="/word/settings.xml" Id="R3b940b8f5cce4ae9" /><Relationship Type="http://schemas.openxmlformats.org/officeDocument/2006/relationships/image" Target="/word/media/dcaf92c7-75f5-48a3-859e-49d2a4a6be6f.png" Id="R85787acea8f84b06" /></Relationships>
</file>