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cbf82411e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f0d2957ad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dedd8f85c4ae2" /><Relationship Type="http://schemas.openxmlformats.org/officeDocument/2006/relationships/numbering" Target="/word/numbering.xml" Id="Rb4ee51e9a3b54664" /><Relationship Type="http://schemas.openxmlformats.org/officeDocument/2006/relationships/settings" Target="/word/settings.xml" Id="Ra36a752a10fe4a8c" /><Relationship Type="http://schemas.openxmlformats.org/officeDocument/2006/relationships/image" Target="/word/media/f9bf2c71-38c1-4c7c-a7df-0a640f326d0b.png" Id="Ra6ff0d2957ad40e4" /></Relationships>
</file>