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c232d883d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e120225da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Karghar,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327a40df244e1" /><Relationship Type="http://schemas.openxmlformats.org/officeDocument/2006/relationships/numbering" Target="/word/numbering.xml" Id="R881aa389332b4361" /><Relationship Type="http://schemas.openxmlformats.org/officeDocument/2006/relationships/settings" Target="/word/settings.xml" Id="R40b880a18e094902" /><Relationship Type="http://schemas.openxmlformats.org/officeDocument/2006/relationships/image" Target="/word/media/96ee7f4d-dac0-4876-a8c5-0a977285a6eb.png" Id="Re92e120225da43bf" /></Relationships>
</file>