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a0a5fcc08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13aa8f9b8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392bc3dc2458d" /><Relationship Type="http://schemas.openxmlformats.org/officeDocument/2006/relationships/numbering" Target="/word/numbering.xml" Id="Rbc0188e5c02c419d" /><Relationship Type="http://schemas.openxmlformats.org/officeDocument/2006/relationships/settings" Target="/word/settings.xml" Id="Rb6318cf298044c8a" /><Relationship Type="http://schemas.openxmlformats.org/officeDocument/2006/relationships/image" Target="/word/media/8ee5b459-36c8-468d-8ad4-7c8f02f5aade.png" Id="R04f13aa8f9b84070" /></Relationships>
</file>