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749e96d29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4de79fef3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Kariyapatnam,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0bb299ab54eb8" /><Relationship Type="http://schemas.openxmlformats.org/officeDocument/2006/relationships/numbering" Target="/word/numbering.xml" Id="R837f31d90cd9463f" /><Relationship Type="http://schemas.openxmlformats.org/officeDocument/2006/relationships/settings" Target="/word/settings.xml" Id="Raf2cec5fbc9940e7" /><Relationship Type="http://schemas.openxmlformats.org/officeDocument/2006/relationships/image" Target="/word/media/3412598b-7690-49f4-9054-53f7dce3c3b9.png" Id="R7914de79fef34838" /></Relationships>
</file>