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381f184a2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507937d4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3ecd207aa43b8" /><Relationship Type="http://schemas.openxmlformats.org/officeDocument/2006/relationships/numbering" Target="/word/numbering.xml" Id="Re7c32be4ee7c4d78" /><Relationship Type="http://schemas.openxmlformats.org/officeDocument/2006/relationships/settings" Target="/word/settings.xml" Id="R2e93689da97c4c49" /><Relationship Type="http://schemas.openxmlformats.org/officeDocument/2006/relationships/image" Target="/word/media/0faaff9b-7d4f-49d2-80a6-3b7409468cfd.png" Id="Rfa6b507937d4444d" /></Relationships>
</file>