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33ddefaf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dfb9fb90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2afe38ec546bb" /><Relationship Type="http://schemas.openxmlformats.org/officeDocument/2006/relationships/numbering" Target="/word/numbering.xml" Id="Ra8c14d590c414e17" /><Relationship Type="http://schemas.openxmlformats.org/officeDocument/2006/relationships/settings" Target="/word/settings.xml" Id="Re04b3d637b2c41a1" /><Relationship Type="http://schemas.openxmlformats.org/officeDocument/2006/relationships/image" Target="/word/media/419643de-ee9b-4416-91c6-ddacc079fbd2.png" Id="Re9cdfb9fb90a4793" /></Relationships>
</file>