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23fa8c23394d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00aaf3a24447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Kasalran,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2c4eee97854d57" /><Relationship Type="http://schemas.openxmlformats.org/officeDocument/2006/relationships/numbering" Target="/word/numbering.xml" Id="R89d2e8d407f5444a" /><Relationship Type="http://schemas.openxmlformats.org/officeDocument/2006/relationships/settings" Target="/word/settings.xml" Id="R4f952237b48341b3" /><Relationship Type="http://schemas.openxmlformats.org/officeDocument/2006/relationships/image" Target="/word/media/5fa78f77-1f6f-45d5-a2e3-a11d3ac39996.png" Id="R8700aaf3a24447cb" /></Relationships>
</file>