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ccef6ef97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1b101656d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Kaundanpur,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cf57f9e84027" /><Relationship Type="http://schemas.openxmlformats.org/officeDocument/2006/relationships/numbering" Target="/word/numbering.xml" Id="R07c18343381a460f" /><Relationship Type="http://schemas.openxmlformats.org/officeDocument/2006/relationships/settings" Target="/word/settings.xml" Id="R8ed9b0a6d782470a" /><Relationship Type="http://schemas.openxmlformats.org/officeDocument/2006/relationships/image" Target="/word/media/1470573b-586b-4e2e-a247-e06579c0b142.png" Id="R0511b101656d4b34" /></Relationships>
</file>