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e6d995095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8f91e2ac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920b28a940b9" /><Relationship Type="http://schemas.openxmlformats.org/officeDocument/2006/relationships/numbering" Target="/word/numbering.xml" Id="R85580d47f0c44091" /><Relationship Type="http://schemas.openxmlformats.org/officeDocument/2006/relationships/settings" Target="/word/settings.xml" Id="R0f0d50f3815b4dcf" /><Relationship Type="http://schemas.openxmlformats.org/officeDocument/2006/relationships/image" Target="/word/media/b6d82636-81e6-4942-b2de-a5ffe7b54dda.png" Id="Rcc948f91e2ac4337" /></Relationships>
</file>