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c248c4ea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4dabe9918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Kenchenahalli,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5197249634c87" /><Relationship Type="http://schemas.openxmlformats.org/officeDocument/2006/relationships/numbering" Target="/word/numbering.xml" Id="R85434ac8a5984f84" /><Relationship Type="http://schemas.openxmlformats.org/officeDocument/2006/relationships/settings" Target="/word/settings.xml" Id="R1c75e8224f5b4d57" /><Relationship Type="http://schemas.openxmlformats.org/officeDocument/2006/relationships/image" Target="/word/media/20b31822-e6f8-46f5-9e29-e89b9b37b532.png" Id="Rcba4dabe991846b5" /></Relationships>
</file>