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1f88b0644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9f10eadbf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Keriya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df382f61b4429" /><Relationship Type="http://schemas.openxmlformats.org/officeDocument/2006/relationships/numbering" Target="/word/numbering.xml" Id="R5475639c42e14a1c" /><Relationship Type="http://schemas.openxmlformats.org/officeDocument/2006/relationships/settings" Target="/word/settings.xml" Id="R0cf844d38a5949b1" /><Relationship Type="http://schemas.openxmlformats.org/officeDocument/2006/relationships/image" Target="/word/media/548efeb4-9a80-4417-9c0c-067b1a0106c6.png" Id="R1ef9f10eadbf4b61" /></Relationships>
</file>