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bf27f709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282e18484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e3a78f8484052" /><Relationship Type="http://schemas.openxmlformats.org/officeDocument/2006/relationships/numbering" Target="/word/numbering.xml" Id="Rf855a6c761484025" /><Relationship Type="http://schemas.openxmlformats.org/officeDocument/2006/relationships/settings" Target="/word/settings.xml" Id="R474b014e07524550" /><Relationship Type="http://schemas.openxmlformats.org/officeDocument/2006/relationships/image" Target="/word/media/05f9bd9e-7875-48fa-a03f-20d612443531.png" Id="R3de282e1848449e1" /></Relationships>
</file>