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2b961e5a4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9627f21fd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ccd61a7ce4563" /><Relationship Type="http://schemas.openxmlformats.org/officeDocument/2006/relationships/numbering" Target="/word/numbering.xml" Id="R9e0b5aa284fc49ce" /><Relationship Type="http://schemas.openxmlformats.org/officeDocument/2006/relationships/settings" Target="/word/settings.xml" Id="R0d004553b2bd4d36" /><Relationship Type="http://schemas.openxmlformats.org/officeDocument/2006/relationships/image" Target="/word/media/fb0a82aa-e471-430d-83df-c650958bd4fc.png" Id="R2319627f21fd4737" /></Relationships>
</file>