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d045fb23b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e25f0fdf3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e09b8be444d0" /><Relationship Type="http://schemas.openxmlformats.org/officeDocument/2006/relationships/numbering" Target="/word/numbering.xml" Id="R61895b1e634646e0" /><Relationship Type="http://schemas.openxmlformats.org/officeDocument/2006/relationships/settings" Target="/word/settings.xml" Id="R8541ea3d6e1c42fe" /><Relationship Type="http://schemas.openxmlformats.org/officeDocument/2006/relationships/image" Target="/word/media/24c2cc14-5f7f-44f3-9eea-66a28bba8044.png" Id="Rc06e25f0fdf34c9f" /></Relationships>
</file>