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57fe0acef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1f321a75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0fa2e1e3e4592" /><Relationship Type="http://schemas.openxmlformats.org/officeDocument/2006/relationships/numbering" Target="/word/numbering.xml" Id="R79bab989582e4bdf" /><Relationship Type="http://schemas.openxmlformats.org/officeDocument/2006/relationships/settings" Target="/word/settings.xml" Id="R28c76032a0ee4e98" /><Relationship Type="http://schemas.openxmlformats.org/officeDocument/2006/relationships/image" Target="/word/media/d0a00eae-ef5c-4a44-8e3e-8fc849b7a833.png" Id="R3ac1f321a75642ff" /></Relationships>
</file>