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fd57ca512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7bde99c5b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Kharkhari Nahar,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c1565cdb34d82" /><Relationship Type="http://schemas.openxmlformats.org/officeDocument/2006/relationships/numbering" Target="/word/numbering.xml" Id="Re28d82c1626f47a6" /><Relationship Type="http://schemas.openxmlformats.org/officeDocument/2006/relationships/settings" Target="/word/settings.xml" Id="Rde16b2f71ea0415b" /><Relationship Type="http://schemas.openxmlformats.org/officeDocument/2006/relationships/image" Target="/word/media/43d2545f-3676-4554-b098-8ba22f8678d4.png" Id="Rcdc7bde99c5b4012" /></Relationships>
</file>