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6c85fa04b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fc2b8f256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Khera Bhat,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10e7706da4571" /><Relationship Type="http://schemas.openxmlformats.org/officeDocument/2006/relationships/numbering" Target="/word/numbering.xml" Id="R6e40586d74574d46" /><Relationship Type="http://schemas.openxmlformats.org/officeDocument/2006/relationships/settings" Target="/word/settings.xml" Id="Reac1c9eb22084a3b" /><Relationship Type="http://schemas.openxmlformats.org/officeDocument/2006/relationships/image" Target="/word/media/6e284048-32bc-471f-b29f-c41d6f1cff6c.png" Id="R48bfc2b8f256480b" /></Relationships>
</file>