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bda6646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3290e8bb6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256224fa4825" /><Relationship Type="http://schemas.openxmlformats.org/officeDocument/2006/relationships/numbering" Target="/word/numbering.xml" Id="Rdaff8b9065ea437d" /><Relationship Type="http://schemas.openxmlformats.org/officeDocument/2006/relationships/settings" Target="/word/settings.xml" Id="R9982796478f74e86" /><Relationship Type="http://schemas.openxmlformats.org/officeDocument/2006/relationships/image" Target="/word/media/44248fbe-2545-48d9-9b36-fe3ea2c782ff.png" Id="R02b3290e8bb645a3" /></Relationships>
</file>