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5a732cb5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4f54536d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Khiraitangri,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e7835648f4b49" /><Relationship Type="http://schemas.openxmlformats.org/officeDocument/2006/relationships/numbering" Target="/word/numbering.xml" Id="Rdf6c1905ed224223" /><Relationship Type="http://schemas.openxmlformats.org/officeDocument/2006/relationships/settings" Target="/word/settings.xml" Id="R095f957a070045d6" /><Relationship Type="http://schemas.openxmlformats.org/officeDocument/2006/relationships/image" Target="/word/media/cd84f836-6bea-407e-bd2f-4c947675872a.png" Id="Rddba4f54536d499f" /></Relationships>
</file>