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af7f85e49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698c71cc2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Khonra,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b8052d1924e2e" /><Relationship Type="http://schemas.openxmlformats.org/officeDocument/2006/relationships/numbering" Target="/word/numbering.xml" Id="Rabf45ab5e21e49e3" /><Relationship Type="http://schemas.openxmlformats.org/officeDocument/2006/relationships/settings" Target="/word/settings.xml" Id="R463c0381e4e9462d" /><Relationship Type="http://schemas.openxmlformats.org/officeDocument/2006/relationships/image" Target="/word/media/2af30bb7-21ac-402e-865d-c3ee585f4eb9.png" Id="R7e4698c71cc24d65" /></Relationships>
</file>