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abc5a7090945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1580a6dfc04a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Khudera Bara,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5ba6363fe24d86" /><Relationship Type="http://schemas.openxmlformats.org/officeDocument/2006/relationships/numbering" Target="/word/numbering.xml" Id="Rf5a2ca401a324244" /><Relationship Type="http://schemas.openxmlformats.org/officeDocument/2006/relationships/settings" Target="/word/settings.xml" Id="Ref94519c21f142b1" /><Relationship Type="http://schemas.openxmlformats.org/officeDocument/2006/relationships/image" Target="/word/media/0366d7b7-90b8-41a2-a993-8726d007f8aa.png" Id="Ra31580a6dfc04ae0" /></Relationships>
</file>