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275ecc60b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22cdeda67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Khundiya,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d6eb89b294ab6" /><Relationship Type="http://schemas.openxmlformats.org/officeDocument/2006/relationships/numbering" Target="/word/numbering.xml" Id="Rd4012e14d87d4ab4" /><Relationship Type="http://schemas.openxmlformats.org/officeDocument/2006/relationships/settings" Target="/word/settings.xml" Id="R253673e292874860" /><Relationship Type="http://schemas.openxmlformats.org/officeDocument/2006/relationships/image" Target="/word/media/18836e7f-fc34-44db-91e1-0f70ae6e8f64.png" Id="R4f522cdeda674aec" /></Relationships>
</file>