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3eae799c9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23f29071c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Khurdhia,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1a290fb484f5c" /><Relationship Type="http://schemas.openxmlformats.org/officeDocument/2006/relationships/numbering" Target="/word/numbering.xml" Id="R0dad2022b2384ee0" /><Relationship Type="http://schemas.openxmlformats.org/officeDocument/2006/relationships/settings" Target="/word/settings.xml" Id="R845d9b0d754c4b79" /><Relationship Type="http://schemas.openxmlformats.org/officeDocument/2006/relationships/image" Target="/word/media/f3aacea0-36c3-472e-b465-06785fde8d5e.png" Id="R55023f29071c4632" /></Relationships>
</file>