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af3035fc7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78798d33b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97624b4c04b98" /><Relationship Type="http://schemas.openxmlformats.org/officeDocument/2006/relationships/numbering" Target="/word/numbering.xml" Id="R086c33c78d5049c4" /><Relationship Type="http://schemas.openxmlformats.org/officeDocument/2006/relationships/settings" Target="/word/settings.xml" Id="R36f815d92edb445f" /><Relationship Type="http://schemas.openxmlformats.org/officeDocument/2006/relationships/image" Target="/word/media/3d905e44-19c0-4fa3-8862-4ea4df6f17f2.png" Id="R7c578798d33b4f99" /></Relationships>
</file>