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70b4f587b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ddf8d598c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Kirrawada,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27add45e6428e" /><Relationship Type="http://schemas.openxmlformats.org/officeDocument/2006/relationships/numbering" Target="/word/numbering.xml" Id="R2f65a07c292644fe" /><Relationship Type="http://schemas.openxmlformats.org/officeDocument/2006/relationships/settings" Target="/word/settings.xml" Id="R9af6f4fd83e847dc" /><Relationship Type="http://schemas.openxmlformats.org/officeDocument/2006/relationships/image" Target="/word/media/ad31eed7-251c-4b44-a2a0-d4aa6292ac4d.png" Id="Rcd5ddf8d598c478b" /></Relationships>
</file>