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63ce4d958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70ec86326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Kishorpura,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9c8a4f2e9443d" /><Relationship Type="http://schemas.openxmlformats.org/officeDocument/2006/relationships/numbering" Target="/word/numbering.xml" Id="R7097d97f71c94374" /><Relationship Type="http://schemas.openxmlformats.org/officeDocument/2006/relationships/settings" Target="/word/settings.xml" Id="R5e1177edf9bd4ad4" /><Relationship Type="http://schemas.openxmlformats.org/officeDocument/2006/relationships/image" Target="/word/media/eaec44f9-3dcc-43b5-831b-3a2ba5aec476.png" Id="R51870ec863264e62" /></Relationships>
</file>