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5981e6823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a7f893a8b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Kolayat,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520aad3ff4e8a" /><Relationship Type="http://schemas.openxmlformats.org/officeDocument/2006/relationships/numbering" Target="/word/numbering.xml" Id="Rb9af4e05c27d4ed3" /><Relationship Type="http://schemas.openxmlformats.org/officeDocument/2006/relationships/settings" Target="/word/settings.xml" Id="R01f961fa4bda453f" /><Relationship Type="http://schemas.openxmlformats.org/officeDocument/2006/relationships/image" Target="/word/media/85d641e8-c22a-4eeb-9e30-16b42b93cebe.png" Id="R5d4a7f893a8b4146" /></Relationships>
</file>