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3aba55a08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1b4a9d24b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Koltur,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837e671494123" /><Relationship Type="http://schemas.openxmlformats.org/officeDocument/2006/relationships/numbering" Target="/word/numbering.xml" Id="R90cd3e88a5a3493c" /><Relationship Type="http://schemas.openxmlformats.org/officeDocument/2006/relationships/settings" Target="/word/settings.xml" Id="Rfa6aca8fbbac4b24" /><Relationship Type="http://schemas.openxmlformats.org/officeDocument/2006/relationships/image" Target="/word/media/10e650a6-85df-4095-914a-2ccfb3882ccf.png" Id="R5d71b4a9d24b4ec4" /></Relationships>
</file>