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50218ef5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f64cf3fe1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af90d13c4e18" /><Relationship Type="http://schemas.openxmlformats.org/officeDocument/2006/relationships/numbering" Target="/word/numbering.xml" Id="R46962047819e400d" /><Relationship Type="http://schemas.openxmlformats.org/officeDocument/2006/relationships/settings" Target="/word/settings.xml" Id="R7916eaeb08124084" /><Relationship Type="http://schemas.openxmlformats.org/officeDocument/2006/relationships/image" Target="/word/media/5d218228-5b6d-40d0-9c3a-717f83de6e83.png" Id="Rc57f64cf3fe145fe" /></Relationships>
</file>