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d5fa1c51e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e81ae7cd0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Kongnolli,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a383e23bf4d37" /><Relationship Type="http://schemas.openxmlformats.org/officeDocument/2006/relationships/numbering" Target="/word/numbering.xml" Id="R668609851b384365" /><Relationship Type="http://schemas.openxmlformats.org/officeDocument/2006/relationships/settings" Target="/word/settings.xml" Id="R244971e9971044be" /><Relationship Type="http://schemas.openxmlformats.org/officeDocument/2006/relationships/image" Target="/word/media/5b6cdcc6-0571-4997-943d-402d12afe974.png" Id="R664e81ae7cd0492d" /></Relationships>
</file>