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66f3c5428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ce873950b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97095cf094e93" /><Relationship Type="http://schemas.openxmlformats.org/officeDocument/2006/relationships/numbering" Target="/word/numbering.xml" Id="R540254dd7a8e481f" /><Relationship Type="http://schemas.openxmlformats.org/officeDocument/2006/relationships/settings" Target="/word/settings.xml" Id="Rf7a75265429a4b77" /><Relationship Type="http://schemas.openxmlformats.org/officeDocument/2006/relationships/image" Target="/word/media/ded78d1e-4e1d-41fd-b413-fdad7a3d0c95.png" Id="Redbce873950b4a34" /></Relationships>
</file>