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5e3d3de32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d4f629b3b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2255e316040bf" /><Relationship Type="http://schemas.openxmlformats.org/officeDocument/2006/relationships/numbering" Target="/word/numbering.xml" Id="R2668f623860d48bf" /><Relationship Type="http://schemas.openxmlformats.org/officeDocument/2006/relationships/settings" Target="/word/settings.xml" Id="Rc1fdb5d016384c2d" /><Relationship Type="http://schemas.openxmlformats.org/officeDocument/2006/relationships/image" Target="/word/media/f1033292-82fe-4977-b6d7-73b67dd87a3a.png" Id="R1d0d4f629b3b4af3" /></Relationships>
</file>