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b54f57ee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4c8c5c6a9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5b113a334e15" /><Relationship Type="http://schemas.openxmlformats.org/officeDocument/2006/relationships/numbering" Target="/word/numbering.xml" Id="R8c8cedc6120546c5" /><Relationship Type="http://schemas.openxmlformats.org/officeDocument/2006/relationships/settings" Target="/word/settings.xml" Id="Rda8081b0a58b4a5d" /><Relationship Type="http://schemas.openxmlformats.org/officeDocument/2006/relationships/image" Target="/word/media/82eac51e-0b27-4cac-b9d9-3039610ab6bd.png" Id="Rbc74c8c5c6a943e7" /></Relationships>
</file>