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0a0bcd6e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ef0626b7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Kormangla 4Th Block,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641b41f434de1" /><Relationship Type="http://schemas.openxmlformats.org/officeDocument/2006/relationships/numbering" Target="/word/numbering.xml" Id="Rbbe3f7d8b25f44f2" /><Relationship Type="http://schemas.openxmlformats.org/officeDocument/2006/relationships/settings" Target="/word/settings.xml" Id="R4a479a566f404012" /><Relationship Type="http://schemas.openxmlformats.org/officeDocument/2006/relationships/image" Target="/word/media/0e5eb73f-7e2b-4e06-a625-a0fef9e469c4.png" Id="R6027ef0626b742fe" /></Relationships>
</file>