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f967066e9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1d8e841bb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3c3b1ab1442d9" /><Relationship Type="http://schemas.openxmlformats.org/officeDocument/2006/relationships/numbering" Target="/word/numbering.xml" Id="R2f2d1d88d0ac4b63" /><Relationship Type="http://schemas.openxmlformats.org/officeDocument/2006/relationships/settings" Target="/word/settings.xml" Id="R3fda90f4908d43ea" /><Relationship Type="http://schemas.openxmlformats.org/officeDocument/2006/relationships/image" Target="/word/media/620ac584-8072-4e91-9073-340cfa957c67.png" Id="R3bf1d8e841bb4168" /></Relationships>
</file>