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b274e8bdd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f4345aabb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Kuchchri,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9fbf4a95846ea" /><Relationship Type="http://schemas.openxmlformats.org/officeDocument/2006/relationships/numbering" Target="/word/numbering.xml" Id="Rb41a725bae684669" /><Relationship Type="http://schemas.openxmlformats.org/officeDocument/2006/relationships/settings" Target="/word/settings.xml" Id="Rb3f0f086b1dd48cd" /><Relationship Type="http://schemas.openxmlformats.org/officeDocument/2006/relationships/image" Target="/word/media/5a69ae9f-940e-4725-9f36-6e7a83d3c3a3.png" Id="Re88f4345aabb48a5" /></Relationships>
</file>