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96bf5ae8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d9475e2a8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Kulikhati,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9b9a0235f4f66" /><Relationship Type="http://schemas.openxmlformats.org/officeDocument/2006/relationships/numbering" Target="/word/numbering.xml" Id="Rc89033e4f30b495c" /><Relationship Type="http://schemas.openxmlformats.org/officeDocument/2006/relationships/settings" Target="/word/settings.xml" Id="R1b781ec2d4b34477" /><Relationship Type="http://schemas.openxmlformats.org/officeDocument/2006/relationships/image" Target="/word/media/eea1f945-2d07-429d-a698-fb90afc08a5e.png" Id="R42ad9475e2a84ca7" /></Relationships>
</file>