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672e46b3f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b166a4979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787ea3c7427a" /><Relationship Type="http://schemas.openxmlformats.org/officeDocument/2006/relationships/numbering" Target="/word/numbering.xml" Id="R895e58a2e1294ae9" /><Relationship Type="http://schemas.openxmlformats.org/officeDocument/2006/relationships/settings" Target="/word/settings.xml" Id="R61f16e11cd82405d" /><Relationship Type="http://schemas.openxmlformats.org/officeDocument/2006/relationships/image" Target="/word/media/8b8f20ea-3737-49f2-bb07-490ad628eaf1.png" Id="R532b166a49794d2f" /></Relationships>
</file>