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277e0f597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2039f6cea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Kulriya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890e1c3a64029" /><Relationship Type="http://schemas.openxmlformats.org/officeDocument/2006/relationships/numbering" Target="/word/numbering.xml" Id="R66b077a734d44254" /><Relationship Type="http://schemas.openxmlformats.org/officeDocument/2006/relationships/settings" Target="/word/settings.xml" Id="Rc2659d90de6a4ed1" /><Relationship Type="http://schemas.openxmlformats.org/officeDocument/2006/relationships/image" Target="/word/media/2db48b3c-8f16-4513-8e28-f7f85d711ea2.png" Id="Ra132039f6cea4f53" /></Relationships>
</file>