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acc93872b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465333885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Kumargram,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4eac6502f4df1" /><Relationship Type="http://schemas.openxmlformats.org/officeDocument/2006/relationships/numbering" Target="/word/numbering.xml" Id="R506235fceeda4f8e" /><Relationship Type="http://schemas.openxmlformats.org/officeDocument/2006/relationships/settings" Target="/word/settings.xml" Id="Rb63b6ef5daef4e49" /><Relationship Type="http://schemas.openxmlformats.org/officeDocument/2006/relationships/image" Target="/word/media/ff1a40f4-453c-4a36-b06f-d1171483434e.png" Id="R7ef4653338854757" /></Relationships>
</file>