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f2daecf41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9ce19aed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Kumbla,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3e213ce75493f" /><Relationship Type="http://schemas.openxmlformats.org/officeDocument/2006/relationships/numbering" Target="/word/numbering.xml" Id="R3f0c532752c24f7a" /><Relationship Type="http://schemas.openxmlformats.org/officeDocument/2006/relationships/settings" Target="/word/settings.xml" Id="R6136a4d336fc4705" /><Relationship Type="http://schemas.openxmlformats.org/officeDocument/2006/relationships/image" Target="/word/media/00376a7e-cf74-48ef-b273-c362820e6b91.png" Id="R5ae9ce19aed84cd1" /></Relationships>
</file>