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521b73b9b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a012e74f0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f318ea89d4f9c" /><Relationship Type="http://schemas.openxmlformats.org/officeDocument/2006/relationships/numbering" Target="/word/numbering.xml" Id="R8aa665d173b94f2d" /><Relationship Type="http://schemas.openxmlformats.org/officeDocument/2006/relationships/settings" Target="/word/settings.xml" Id="Rd87595afac1849da" /><Relationship Type="http://schemas.openxmlformats.org/officeDocument/2006/relationships/image" Target="/word/media/1ad57379-95b3-4256-aff6-b91e85c54aac.png" Id="Rf80a012e74f04edb" /></Relationships>
</file>